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8E28" w14:textId="63D1D139" w:rsidR="00DC7FC8" w:rsidRPr="00DC7FC8" w:rsidRDefault="001C4CD5" w:rsidP="00DC7FC8">
      <w:pPr>
        <w:jc w:val="center"/>
        <w:rPr>
          <w:b/>
        </w:rPr>
      </w:pPr>
      <w:r>
        <w:rPr>
          <w:b/>
        </w:rPr>
        <w:t>Appendix 7 – Technical Specifications of IT Equipment</w:t>
      </w:r>
    </w:p>
    <w:p w14:paraId="7070F943" w14:textId="26C61776" w:rsidR="00DC7FC8" w:rsidRPr="00DC7FC8" w:rsidRDefault="00DC7FC8" w:rsidP="00DC7FC8">
      <w:pPr>
        <w:jc w:val="center"/>
        <w:rPr>
          <w:b/>
        </w:rPr>
      </w:pPr>
      <w:r w:rsidRPr="00DC7FC8">
        <w:rPr>
          <w:b/>
        </w:rPr>
        <w:t>Tender Reference:</w:t>
      </w:r>
      <w:r w:rsidRPr="00DC7FC8">
        <w:rPr>
          <w:b/>
        </w:rPr>
        <w:t xml:space="preserve">  </w:t>
      </w:r>
      <w:r w:rsidRPr="00DC7FC8">
        <w:rPr>
          <w:b/>
        </w:rPr>
        <w:t>CWW/SUD/KHT/0000407/2021/03 ICT</w:t>
      </w:r>
      <w:bookmarkStart w:id="0" w:name="_GoBack"/>
      <w:bookmarkEnd w:id="0"/>
    </w:p>
    <w:p w14:paraId="3FAF92F3" w14:textId="77777777" w:rsidR="001C4CD5" w:rsidRDefault="001C4CD5" w:rsidP="001C4CD5"/>
    <w:p w14:paraId="4DA55502" w14:textId="77777777" w:rsidR="001C4CD5" w:rsidRDefault="001C4CD5" w:rsidP="001C4CD5">
      <w:r>
        <w:t xml:space="preserve">The following items are required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1"/>
        <w:gridCol w:w="1101"/>
        <w:gridCol w:w="2427"/>
        <w:gridCol w:w="2780"/>
        <w:gridCol w:w="3640"/>
        <w:gridCol w:w="3199"/>
      </w:tblGrid>
      <w:tr w:rsidR="001C4CD5" w14:paraId="008366B0" w14:textId="77777777" w:rsidTr="001C4CD5">
        <w:tc>
          <w:tcPr>
            <w:tcW w:w="801" w:type="dxa"/>
          </w:tcPr>
          <w:p w14:paraId="5ABB1AAC" w14:textId="77777777" w:rsidR="001C4CD5" w:rsidRPr="001C4CD5" w:rsidRDefault="001C4CD5" w:rsidP="001C4CD5">
            <w:pPr>
              <w:rPr>
                <w:b/>
              </w:rPr>
            </w:pPr>
            <w:r w:rsidRPr="001C4CD5">
              <w:rPr>
                <w:b/>
              </w:rPr>
              <w:t xml:space="preserve">No </w:t>
            </w:r>
          </w:p>
        </w:tc>
        <w:tc>
          <w:tcPr>
            <w:tcW w:w="1101" w:type="dxa"/>
          </w:tcPr>
          <w:p w14:paraId="56FB165E" w14:textId="77777777" w:rsidR="001C4CD5" w:rsidRPr="001C4CD5" w:rsidRDefault="001C4CD5" w:rsidP="001C4CD5">
            <w:pPr>
              <w:rPr>
                <w:b/>
              </w:rPr>
            </w:pPr>
            <w:r w:rsidRPr="001C4CD5">
              <w:rPr>
                <w:b/>
              </w:rPr>
              <w:t>Qty</w:t>
            </w:r>
          </w:p>
        </w:tc>
        <w:tc>
          <w:tcPr>
            <w:tcW w:w="2427" w:type="dxa"/>
          </w:tcPr>
          <w:p w14:paraId="799604D6" w14:textId="77777777" w:rsidR="001C4CD5" w:rsidRPr="001C4CD5" w:rsidRDefault="001C4CD5" w:rsidP="001C4CD5">
            <w:pPr>
              <w:rPr>
                <w:b/>
              </w:rPr>
            </w:pPr>
            <w:r w:rsidRPr="001C4CD5">
              <w:rPr>
                <w:b/>
              </w:rPr>
              <w:t xml:space="preserve">Items </w:t>
            </w:r>
          </w:p>
        </w:tc>
        <w:tc>
          <w:tcPr>
            <w:tcW w:w="2780" w:type="dxa"/>
          </w:tcPr>
          <w:p w14:paraId="0B448D24" w14:textId="77777777" w:rsidR="001C4CD5" w:rsidRPr="001C4CD5" w:rsidRDefault="001C4CD5" w:rsidP="00AF4117">
            <w:pPr>
              <w:rPr>
                <w:b/>
              </w:rPr>
            </w:pPr>
            <w:r w:rsidRPr="001C4CD5">
              <w:rPr>
                <w:b/>
              </w:rPr>
              <w:t xml:space="preserve">Models </w:t>
            </w:r>
            <w:r w:rsidR="00AF4117">
              <w:rPr>
                <w:b/>
              </w:rPr>
              <w:t>with minimum specifications r</w:t>
            </w:r>
            <w:r w:rsidRPr="001C4CD5">
              <w:rPr>
                <w:b/>
              </w:rPr>
              <w:t>equired</w:t>
            </w:r>
            <w:r w:rsidR="00AF4117">
              <w:rPr>
                <w:b/>
              </w:rPr>
              <w:t xml:space="preserve">. Alternative models can be submitted but must meet these minimum specifications </w:t>
            </w:r>
          </w:p>
        </w:tc>
        <w:tc>
          <w:tcPr>
            <w:tcW w:w="3640" w:type="dxa"/>
          </w:tcPr>
          <w:p w14:paraId="5FE75A3E" w14:textId="77777777" w:rsidR="001C4CD5" w:rsidRPr="001C4CD5" w:rsidRDefault="001C4CD5" w:rsidP="001C4CD5">
            <w:pPr>
              <w:rPr>
                <w:b/>
              </w:rPr>
            </w:pPr>
            <w:r w:rsidRPr="001C4CD5">
              <w:rPr>
                <w:b/>
              </w:rPr>
              <w:t>Minimum Specifications</w:t>
            </w:r>
          </w:p>
        </w:tc>
        <w:tc>
          <w:tcPr>
            <w:tcW w:w="3199" w:type="dxa"/>
          </w:tcPr>
          <w:p w14:paraId="497DF741" w14:textId="77777777" w:rsidR="001C4CD5" w:rsidRPr="001C4CD5" w:rsidRDefault="001C4CD5" w:rsidP="001C4CD5">
            <w:pPr>
              <w:rPr>
                <w:b/>
              </w:rPr>
            </w:pPr>
            <w:r w:rsidRPr="001C4CD5">
              <w:rPr>
                <w:b/>
              </w:rPr>
              <w:t>Required Accessories</w:t>
            </w:r>
          </w:p>
        </w:tc>
      </w:tr>
      <w:tr w:rsidR="001C4CD5" w14:paraId="763C7834" w14:textId="77777777" w:rsidTr="001C4CD5">
        <w:tc>
          <w:tcPr>
            <w:tcW w:w="801" w:type="dxa"/>
          </w:tcPr>
          <w:p w14:paraId="4C071AE5" w14:textId="77777777" w:rsidR="001C4CD5" w:rsidRDefault="001C4CD5" w:rsidP="001C4CD5">
            <w:r>
              <w:t>1</w:t>
            </w:r>
          </w:p>
        </w:tc>
        <w:tc>
          <w:tcPr>
            <w:tcW w:w="1101" w:type="dxa"/>
            <w:shd w:val="clear" w:color="auto" w:fill="auto"/>
          </w:tcPr>
          <w:p w14:paraId="479F9C6F" w14:textId="77777777" w:rsidR="001C4CD5" w:rsidRPr="00C07175" w:rsidRDefault="001C4CD5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4 Pcs </w:t>
            </w:r>
            <w:r w:rsidRPr="00C07175"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2427" w:type="dxa"/>
            <w:shd w:val="clear" w:color="auto" w:fill="auto"/>
          </w:tcPr>
          <w:p w14:paraId="51411A13" w14:textId="77777777" w:rsidR="001C4CD5" w:rsidRPr="00C07175" w:rsidRDefault="001C4CD5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HP/Canon Colour Printers </w:t>
            </w:r>
          </w:p>
        </w:tc>
        <w:tc>
          <w:tcPr>
            <w:tcW w:w="2780" w:type="dxa"/>
          </w:tcPr>
          <w:p w14:paraId="49923D3E" w14:textId="77777777" w:rsidR="001C4CD5" w:rsidRDefault="001C4CD5" w:rsidP="001C4CD5">
            <w:r>
              <w:t>HP LaserJet C</w:t>
            </w:r>
            <w:r w:rsidRPr="001C4CD5">
              <w:t>olor 254</w:t>
            </w:r>
            <w:r>
              <w:t xml:space="preserve">dw or </w:t>
            </w:r>
            <w:r w:rsidRPr="001C4CD5">
              <w:t>Canon i-SENSYS LBP613CDW</w:t>
            </w:r>
            <w:r w:rsidR="00847640">
              <w:t xml:space="preserve"> or similar </w:t>
            </w:r>
          </w:p>
        </w:tc>
        <w:tc>
          <w:tcPr>
            <w:tcW w:w="3640" w:type="dxa"/>
          </w:tcPr>
          <w:p w14:paraId="0A445469" w14:textId="77777777" w:rsidR="001C4CD5" w:rsidRDefault="001C4CD5" w:rsidP="001C4CD5">
            <w:pPr>
              <w:pStyle w:val="ListParagraph"/>
              <w:numPr>
                <w:ilvl w:val="0"/>
                <w:numId w:val="1"/>
              </w:numPr>
            </w:pPr>
            <w:r>
              <w:t xml:space="preserve">Colour Printer </w:t>
            </w:r>
          </w:p>
          <w:p w14:paraId="7A66EE4C" w14:textId="77777777" w:rsidR="001C4CD5" w:rsidRDefault="001C4CD5" w:rsidP="001C4CD5">
            <w:pPr>
              <w:pStyle w:val="ListParagraph"/>
              <w:numPr>
                <w:ilvl w:val="0"/>
                <w:numId w:val="1"/>
              </w:numPr>
            </w:pPr>
            <w:r>
              <w:t xml:space="preserve">Must be able to Print Double Sided </w:t>
            </w:r>
          </w:p>
          <w:p w14:paraId="59D0D59D" w14:textId="77777777" w:rsidR="001C4CD5" w:rsidRDefault="001C4CD5" w:rsidP="001C4CD5">
            <w:pPr>
              <w:pStyle w:val="ListParagraph"/>
              <w:numPr>
                <w:ilvl w:val="0"/>
                <w:numId w:val="1"/>
              </w:numPr>
            </w:pPr>
            <w:r>
              <w:t>Must be English Language</w:t>
            </w:r>
          </w:p>
          <w:p w14:paraId="3B9FD98D" w14:textId="77777777" w:rsidR="001C4CD5" w:rsidRDefault="001C4CD5" w:rsidP="001C4CD5">
            <w:pPr>
              <w:pStyle w:val="ListParagraph"/>
              <w:numPr>
                <w:ilvl w:val="0"/>
                <w:numId w:val="1"/>
              </w:numPr>
            </w:pPr>
            <w:r>
              <w:t>Power Cable – C or D type</w:t>
            </w:r>
          </w:p>
          <w:p w14:paraId="7E69D72D" w14:textId="77777777" w:rsidR="001C4CD5" w:rsidRDefault="001C4CD5" w:rsidP="001C4CD5">
            <w:pPr>
              <w:pStyle w:val="ListParagraph"/>
              <w:numPr>
                <w:ilvl w:val="0"/>
                <w:numId w:val="1"/>
              </w:numPr>
            </w:pPr>
            <w:r>
              <w:t>Min 18 ppm</w:t>
            </w:r>
          </w:p>
          <w:p w14:paraId="3D70DB33" w14:textId="2645C998" w:rsidR="00847640" w:rsidRDefault="00847640" w:rsidP="001C4CD5">
            <w:pPr>
              <w:pStyle w:val="ListParagraph"/>
              <w:numPr>
                <w:ilvl w:val="0"/>
                <w:numId w:val="1"/>
              </w:numPr>
            </w:pPr>
            <w:r>
              <w:t>Original from Manufacturer</w:t>
            </w:r>
          </w:p>
          <w:p w14:paraId="5E539E57" w14:textId="459C7130" w:rsidR="00427F31" w:rsidRDefault="00427F31" w:rsidP="001C4CD5">
            <w:pPr>
              <w:pStyle w:val="ListParagraph"/>
              <w:numPr>
                <w:ilvl w:val="0"/>
                <w:numId w:val="1"/>
              </w:numPr>
            </w:pPr>
            <w:r>
              <w:t xml:space="preserve">Document feeder (ADF) </w:t>
            </w:r>
          </w:p>
          <w:p w14:paraId="2D960520" w14:textId="77777777" w:rsidR="001C4CD5" w:rsidRDefault="001C4CD5" w:rsidP="00AF4117">
            <w:pPr>
              <w:pStyle w:val="ListParagraph"/>
            </w:pPr>
          </w:p>
        </w:tc>
        <w:tc>
          <w:tcPr>
            <w:tcW w:w="3199" w:type="dxa"/>
          </w:tcPr>
          <w:p w14:paraId="6F4F6F0B" w14:textId="77777777" w:rsidR="001C4CD5" w:rsidRDefault="00AF4117" w:rsidP="00AF4117">
            <w:pPr>
              <w:pStyle w:val="ListParagraph"/>
              <w:numPr>
                <w:ilvl w:val="0"/>
                <w:numId w:val="1"/>
              </w:numPr>
            </w:pPr>
            <w:r>
              <w:t xml:space="preserve">USB connecting cable </w:t>
            </w:r>
          </w:p>
          <w:p w14:paraId="5563F1B4" w14:textId="77777777" w:rsidR="00AF4117" w:rsidRDefault="00AF4117" w:rsidP="00AF4117">
            <w:pPr>
              <w:pStyle w:val="ListParagraph"/>
              <w:numPr>
                <w:ilvl w:val="0"/>
                <w:numId w:val="1"/>
              </w:numPr>
            </w:pPr>
            <w:r>
              <w:t xml:space="preserve">1 set of spare cartridges per machine </w:t>
            </w:r>
          </w:p>
        </w:tc>
      </w:tr>
      <w:tr w:rsidR="001C4CD5" w14:paraId="4E29E4E6" w14:textId="77777777" w:rsidTr="001C4CD5">
        <w:tc>
          <w:tcPr>
            <w:tcW w:w="801" w:type="dxa"/>
          </w:tcPr>
          <w:p w14:paraId="08DC5FBA" w14:textId="77777777" w:rsidR="001C4CD5" w:rsidRDefault="001C4CD5" w:rsidP="001C4CD5">
            <w:r>
              <w:t>2</w:t>
            </w:r>
          </w:p>
        </w:tc>
        <w:tc>
          <w:tcPr>
            <w:tcW w:w="1101" w:type="dxa"/>
            <w:shd w:val="clear" w:color="auto" w:fill="auto"/>
          </w:tcPr>
          <w:p w14:paraId="0951075D" w14:textId="77777777" w:rsidR="001C4CD5" w:rsidRPr="00C07175" w:rsidRDefault="001C4CD5" w:rsidP="001C4CD5">
            <w:pPr>
              <w:rPr>
                <w:rFonts w:ascii="Calibri" w:eastAsia="Calibri" w:hAnsi="Calibri"/>
                <w:lang w:val="fr-FR"/>
              </w:rPr>
            </w:pPr>
            <w:r>
              <w:rPr>
                <w:rFonts w:ascii="Calibri" w:eastAsia="Calibri" w:hAnsi="Calibri"/>
                <w:lang w:val="fr-FR"/>
              </w:rPr>
              <w:t>2 Pcs</w:t>
            </w:r>
          </w:p>
        </w:tc>
        <w:tc>
          <w:tcPr>
            <w:tcW w:w="2427" w:type="dxa"/>
            <w:shd w:val="clear" w:color="auto" w:fill="auto"/>
          </w:tcPr>
          <w:p w14:paraId="04943562" w14:textId="77777777" w:rsidR="001C4CD5" w:rsidRPr="00C07175" w:rsidRDefault="001C4CD5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HP/Canon Scanners</w:t>
            </w:r>
            <w:r w:rsidRPr="00CA46F3">
              <w:rPr>
                <w:rFonts w:ascii="Calibri" w:eastAsia="Calibri" w:hAnsi="Calibri"/>
              </w:rPr>
              <w:t xml:space="preserve">               </w:t>
            </w:r>
          </w:p>
        </w:tc>
        <w:tc>
          <w:tcPr>
            <w:tcW w:w="2780" w:type="dxa"/>
          </w:tcPr>
          <w:p w14:paraId="44D0A5BA" w14:textId="77777777" w:rsidR="001C4CD5" w:rsidRDefault="00AF4117" w:rsidP="001C4CD5">
            <w:r>
              <w:t>HP ScanJet Pro 2500 F</w:t>
            </w:r>
            <w:r w:rsidRPr="00AF4117">
              <w:t>1</w:t>
            </w:r>
            <w:r>
              <w:t xml:space="preserve"> or Canon </w:t>
            </w:r>
            <w:r w:rsidRPr="00AF4117">
              <w:t>imageFORMULA DR-F120</w:t>
            </w:r>
            <w:r w:rsidR="00847640">
              <w:t xml:space="preserve"> or similar</w:t>
            </w:r>
          </w:p>
        </w:tc>
        <w:tc>
          <w:tcPr>
            <w:tcW w:w="3640" w:type="dxa"/>
          </w:tcPr>
          <w:p w14:paraId="7EC991E6" w14:textId="77777777" w:rsidR="00427F31" w:rsidRDefault="00AF4117" w:rsidP="00AF4117">
            <w:pPr>
              <w:pStyle w:val="ListParagraph"/>
              <w:numPr>
                <w:ilvl w:val="0"/>
                <w:numId w:val="2"/>
              </w:numPr>
            </w:pPr>
            <w:r>
              <w:t>Must have a document Feeder</w:t>
            </w:r>
            <w:r w:rsidR="00427F31">
              <w:t xml:space="preserve"> (ADF)</w:t>
            </w:r>
          </w:p>
          <w:p w14:paraId="1372A218" w14:textId="0313B650" w:rsidR="001C4CD5" w:rsidRDefault="00427F31" w:rsidP="00AF4117">
            <w:pPr>
              <w:pStyle w:val="ListParagraph"/>
              <w:numPr>
                <w:ilvl w:val="0"/>
                <w:numId w:val="2"/>
              </w:numPr>
            </w:pPr>
            <w:r>
              <w:t>M</w:t>
            </w:r>
            <w:r w:rsidR="00AF4117">
              <w:t>in 21 ppm</w:t>
            </w:r>
          </w:p>
          <w:p w14:paraId="2FC13E2C" w14:textId="77777777" w:rsidR="00AF4117" w:rsidRDefault="00AF4117" w:rsidP="00AF4117">
            <w:pPr>
              <w:pStyle w:val="ListParagraph"/>
              <w:numPr>
                <w:ilvl w:val="0"/>
                <w:numId w:val="2"/>
              </w:numPr>
            </w:pPr>
            <w:r>
              <w:t xml:space="preserve">Scan B/W &amp; Colour </w:t>
            </w:r>
          </w:p>
          <w:p w14:paraId="237AF474" w14:textId="77777777" w:rsidR="00AF4117" w:rsidRDefault="00AF4117" w:rsidP="00AF4117">
            <w:pPr>
              <w:pStyle w:val="ListParagraph"/>
              <w:numPr>
                <w:ilvl w:val="0"/>
                <w:numId w:val="2"/>
              </w:numPr>
            </w:pPr>
            <w:r>
              <w:t xml:space="preserve">Must be English language </w:t>
            </w:r>
          </w:p>
          <w:p w14:paraId="3F00D125" w14:textId="77777777" w:rsidR="00AF4117" w:rsidRDefault="00AF4117" w:rsidP="00AF4117">
            <w:pPr>
              <w:pStyle w:val="ListParagraph"/>
              <w:numPr>
                <w:ilvl w:val="0"/>
                <w:numId w:val="2"/>
              </w:numPr>
            </w:pPr>
            <w:r>
              <w:t xml:space="preserve">Power cable – C or D type </w:t>
            </w:r>
          </w:p>
          <w:p w14:paraId="1D644B77" w14:textId="77777777" w:rsidR="00AF4117" w:rsidRDefault="00AF4117" w:rsidP="00AF4117">
            <w:pPr>
              <w:pStyle w:val="ListParagraph"/>
              <w:numPr>
                <w:ilvl w:val="0"/>
                <w:numId w:val="2"/>
              </w:numPr>
            </w:pPr>
            <w:r>
              <w:t xml:space="preserve">Able to transfer using USB memory stick or network </w:t>
            </w:r>
          </w:p>
          <w:p w14:paraId="2BAFD199" w14:textId="77777777" w:rsidR="00847640" w:rsidRDefault="00847640" w:rsidP="00AF4117">
            <w:pPr>
              <w:pStyle w:val="ListParagraph"/>
              <w:numPr>
                <w:ilvl w:val="0"/>
                <w:numId w:val="2"/>
              </w:numPr>
            </w:pPr>
            <w:r>
              <w:t>Original from Manufacturer</w:t>
            </w:r>
          </w:p>
        </w:tc>
        <w:tc>
          <w:tcPr>
            <w:tcW w:w="3199" w:type="dxa"/>
          </w:tcPr>
          <w:p w14:paraId="1308AB5C" w14:textId="77777777" w:rsidR="001C4CD5" w:rsidRDefault="00AF4117" w:rsidP="00AF4117">
            <w:pPr>
              <w:pStyle w:val="ListParagraph"/>
              <w:numPr>
                <w:ilvl w:val="0"/>
                <w:numId w:val="2"/>
              </w:numPr>
            </w:pPr>
            <w:r>
              <w:t xml:space="preserve">USB connecting cable </w:t>
            </w:r>
          </w:p>
          <w:p w14:paraId="4EA2948E" w14:textId="77777777" w:rsidR="00AF4117" w:rsidRDefault="00AF4117" w:rsidP="00AF4117">
            <w:pPr>
              <w:ind w:left="360"/>
            </w:pPr>
          </w:p>
        </w:tc>
      </w:tr>
      <w:tr w:rsidR="001C4CD5" w14:paraId="2377919F" w14:textId="77777777" w:rsidTr="001C4CD5">
        <w:tc>
          <w:tcPr>
            <w:tcW w:w="801" w:type="dxa"/>
          </w:tcPr>
          <w:p w14:paraId="383F392D" w14:textId="77777777" w:rsidR="001C4CD5" w:rsidRDefault="001C4CD5" w:rsidP="001C4CD5">
            <w:r>
              <w:lastRenderedPageBreak/>
              <w:t>3</w:t>
            </w:r>
          </w:p>
        </w:tc>
        <w:tc>
          <w:tcPr>
            <w:tcW w:w="1101" w:type="dxa"/>
            <w:shd w:val="clear" w:color="auto" w:fill="auto"/>
          </w:tcPr>
          <w:p w14:paraId="6C814338" w14:textId="77777777" w:rsidR="001C4CD5" w:rsidRPr="00C07175" w:rsidRDefault="001C4CD5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3 Pcs</w:t>
            </w:r>
          </w:p>
        </w:tc>
        <w:tc>
          <w:tcPr>
            <w:tcW w:w="2427" w:type="dxa"/>
            <w:shd w:val="clear" w:color="auto" w:fill="auto"/>
          </w:tcPr>
          <w:p w14:paraId="35FCAD50" w14:textId="77777777" w:rsidR="001C4CD5" w:rsidRPr="00C07175" w:rsidRDefault="00847640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Canon </w:t>
            </w:r>
            <w:r w:rsidR="001C4CD5">
              <w:rPr>
                <w:rFonts w:ascii="Calibri" w:eastAsia="Calibri" w:hAnsi="Calibri"/>
              </w:rPr>
              <w:t>DLSR camera</w:t>
            </w:r>
          </w:p>
        </w:tc>
        <w:tc>
          <w:tcPr>
            <w:tcW w:w="2780" w:type="dxa"/>
          </w:tcPr>
          <w:p w14:paraId="3991942E" w14:textId="77777777" w:rsidR="00847640" w:rsidRPr="00847640" w:rsidRDefault="00847640" w:rsidP="00847640">
            <w:pPr>
              <w:rPr>
                <w:b/>
                <w:i/>
              </w:rPr>
            </w:pPr>
            <w:r w:rsidRPr="00847640">
              <w:rPr>
                <w:b/>
                <w:i/>
              </w:rPr>
              <w:t xml:space="preserve">EOS 1300D is the preferred model.  </w:t>
            </w:r>
          </w:p>
          <w:p w14:paraId="20EE7271" w14:textId="77777777" w:rsidR="00847640" w:rsidRDefault="00847640" w:rsidP="00847640">
            <w:r>
              <w:t xml:space="preserve">However will consider the following </w:t>
            </w:r>
          </w:p>
          <w:p w14:paraId="76A928B2" w14:textId="77777777" w:rsidR="00847640" w:rsidRDefault="00847640" w:rsidP="00847640">
            <w:r w:rsidRPr="00847640">
              <w:t>EOS 650D, EOS 300V, EOS 1100D, EOS 100D, EOS 4000D</w:t>
            </w:r>
            <w:r>
              <w:t xml:space="preserve">, </w:t>
            </w:r>
          </w:p>
          <w:p w14:paraId="528B3816" w14:textId="77777777" w:rsidR="001C4CD5" w:rsidRDefault="001C4CD5" w:rsidP="001C4CD5"/>
        </w:tc>
        <w:tc>
          <w:tcPr>
            <w:tcW w:w="3640" w:type="dxa"/>
          </w:tcPr>
          <w:p w14:paraId="41F394E9" w14:textId="77777777" w:rsidR="001C4CD5" w:rsidRDefault="00847640" w:rsidP="00847640">
            <w:pPr>
              <w:pStyle w:val="ListParagraph"/>
              <w:numPr>
                <w:ilvl w:val="0"/>
                <w:numId w:val="3"/>
              </w:numPr>
            </w:pPr>
            <w:r>
              <w:t xml:space="preserve">Rechargeable Battery </w:t>
            </w:r>
          </w:p>
          <w:p w14:paraId="38A47E38" w14:textId="77777777" w:rsidR="00847640" w:rsidRDefault="00847640" w:rsidP="00847640">
            <w:pPr>
              <w:pStyle w:val="ListParagraph"/>
              <w:numPr>
                <w:ilvl w:val="0"/>
                <w:numId w:val="3"/>
              </w:numPr>
            </w:pPr>
            <w:r>
              <w:t>Standard Lens included</w:t>
            </w:r>
          </w:p>
          <w:p w14:paraId="198B0070" w14:textId="77777777" w:rsidR="00847640" w:rsidRDefault="00847640" w:rsidP="00847640">
            <w:pPr>
              <w:pStyle w:val="ListParagraph"/>
              <w:numPr>
                <w:ilvl w:val="0"/>
                <w:numId w:val="3"/>
              </w:numPr>
            </w:pPr>
            <w:r>
              <w:t>Original from Manufacturer</w:t>
            </w:r>
          </w:p>
        </w:tc>
        <w:tc>
          <w:tcPr>
            <w:tcW w:w="3199" w:type="dxa"/>
          </w:tcPr>
          <w:p w14:paraId="049C9737" w14:textId="77777777" w:rsidR="001C4CD5" w:rsidRDefault="00847640" w:rsidP="00847640">
            <w:pPr>
              <w:pStyle w:val="ListParagraph"/>
              <w:numPr>
                <w:ilvl w:val="0"/>
                <w:numId w:val="3"/>
              </w:numPr>
            </w:pPr>
            <w:r>
              <w:t xml:space="preserve">32 GB Memory Card (suitable for camera) </w:t>
            </w:r>
          </w:p>
          <w:p w14:paraId="0661DA3F" w14:textId="77777777" w:rsidR="00847640" w:rsidRDefault="00847640" w:rsidP="00847640">
            <w:pPr>
              <w:pStyle w:val="ListParagraph"/>
              <w:numPr>
                <w:ilvl w:val="0"/>
                <w:numId w:val="3"/>
              </w:numPr>
            </w:pPr>
            <w:r>
              <w:t>Bag (protect and carry camera &amp; Accessories)</w:t>
            </w:r>
          </w:p>
          <w:p w14:paraId="72FE5E61" w14:textId="77777777" w:rsidR="00847640" w:rsidRDefault="00847640" w:rsidP="00847640">
            <w:pPr>
              <w:pStyle w:val="ListParagraph"/>
              <w:numPr>
                <w:ilvl w:val="0"/>
                <w:numId w:val="3"/>
              </w:numPr>
            </w:pPr>
            <w:r>
              <w:t>Spare Rechargeable Battery</w:t>
            </w:r>
          </w:p>
        </w:tc>
      </w:tr>
      <w:tr w:rsidR="001C4CD5" w14:paraId="4C1B596F" w14:textId="77777777" w:rsidTr="001C4CD5">
        <w:tc>
          <w:tcPr>
            <w:tcW w:w="801" w:type="dxa"/>
          </w:tcPr>
          <w:p w14:paraId="3D1A4745" w14:textId="77777777" w:rsidR="001C4CD5" w:rsidRDefault="001C4CD5" w:rsidP="001C4CD5">
            <w:r>
              <w:t>4</w:t>
            </w:r>
          </w:p>
        </w:tc>
        <w:tc>
          <w:tcPr>
            <w:tcW w:w="1101" w:type="dxa"/>
            <w:shd w:val="clear" w:color="auto" w:fill="auto"/>
          </w:tcPr>
          <w:p w14:paraId="342CF8FC" w14:textId="77777777" w:rsidR="001C4CD5" w:rsidRPr="00C07175" w:rsidRDefault="001C4CD5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5 Pcs </w:t>
            </w:r>
          </w:p>
        </w:tc>
        <w:tc>
          <w:tcPr>
            <w:tcW w:w="2427" w:type="dxa"/>
            <w:shd w:val="clear" w:color="auto" w:fill="auto"/>
          </w:tcPr>
          <w:p w14:paraId="3C58A9FF" w14:textId="77777777" w:rsidR="001C4CD5" w:rsidRPr="00C07175" w:rsidRDefault="001C4CD5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Canon/HP MFP Machines </w:t>
            </w:r>
          </w:p>
        </w:tc>
        <w:tc>
          <w:tcPr>
            <w:tcW w:w="2780" w:type="dxa"/>
          </w:tcPr>
          <w:p w14:paraId="28E69A5F" w14:textId="56185CB1" w:rsidR="00427F31" w:rsidRPr="00427F31" w:rsidRDefault="00992FDC" w:rsidP="00427F31">
            <w:r>
              <w:t xml:space="preserve">HP </w:t>
            </w:r>
            <w:r w:rsidR="00427F31">
              <w:t xml:space="preserve">Laserjet Pro </w:t>
            </w:r>
            <w:r w:rsidRPr="00992FDC">
              <w:t>M428dw</w:t>
            </w:r>
            <w:r w:rsidR="00E95B74">
              <w:t xml:space="preserve"> or </w:t>
            </w:r>
            <w:r w:rsidR="00427F31" w:rsidRPr="00427F31">
              <w:t>Canon imageCLASS MF426dw All-in-One Monochrome Laser Printer</w:t>
            </w:r>
            <w:r w:rsidR="00427F31">
              <w:t xml:space="preserve"> or </w:t>
            </w:r>
            <w:r w:rsidR="00427F31" w:rsidRPr="00427F31">
              <w:t>Canon MF443DW</w:t>
            </w:r>
          </w:p>
          <w:p w14:paraId="307E7C4C" w14:textId="6B1D1B95" w:rsidR="001C4CD5" w:rsidRDefault="001C4CD5" w:rsidP="00427F31"/>
        </w:tc>
        <w:tc>
          <w:tcPr>
            <w:tcW w:w="3640" w:type="dxa"/>
          </w:tcPr>
          <w:p w14:paraId="7CD5C078" w14:textId="77777777" w:rsidR="00427F31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 xml:space="preserve">Photocopy, Scan, Print </w:t>
            </w:r>
          </w:p>
          <w:p w14:paraId="7E0A2A84" w14:textId="77777777" w:rsidR="00427F31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 xml:space="preserve">Able to connect to Network </w:t>
            </w:r>
          </w:p>
          <w:p w14:paraId="41145663" w14:textId="55621840" w:rsidR="00427F31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 xml:space="preserve">Bluetooth and Wi Fi connections desirable </w:t>
            </w:r>
          </w:p>
          <w:p w14:paraId="44BF0158" w14:textId="77777777" w:rsidR="00427F31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 xml:space="preserve">Both sides printing </w:t>
            </w:r>
          </w:p>
          <w:p w14:paraId="4BD6FA42" w14:textId="77777777" w:rsidR="00427F31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 xml:space="preserve">Black printing only </w:t>
            </w:r>
          </w:p>
          <w:p w14:paraId="2AED48A7" w14:textId="77777777" w:rsidR="00427F31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 xml:space="preserve">Power Cable c or D type </w:t>
            </w:r>
          </w:p>
          <w:p w14:paraId="31C251D4" w14:textId="77777777" w:rsidR="00427F31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 xml:space="preserve">Equipment Must be English language </w:t>
            </w:r>
          </w:p>
          <w:p w14:paraId="2E78F579" w14:textId="77777777" w:rsidR="001527AC" w:rsidRDefault="00427F31" w:rsidP="001527AC">
            <w:pPr>
              <w:pStyle w:val="ListParagraph"/>
              <w:numPr>
                <w:ilvl w:val="0"/>
                <w:numId w:val="5"/>
              </w:numPr>
            </w:pPr>
            <w:r>
              <w:t>Document feeder (ADF) essential</w:t>
            </w:r>
          </w:p>
          <w:p w14:paraId="7F732F38" w14:textId="758974C1" w:rsidR="001C4CD5" w:rsidRDefault="001527AC" w:rsidP="001527AC">
            <w:pPr>
              <w:pStyle w:val="ListParagraph"/>
              <w:numPr>
                <w:ilvl w:val="0"/>
                <w:numId w:val="5"/>
              </w:numPr>
            </w:pPr>
            <w:r>
              <w:t>Original from Manufacturer</w:t>
            </w:r>
          </w:p>
        </w:tc>
        <w:tc>
          <w:tcPr>
            <w:tcW w:w="3199" w:type="dxa"/>
          </w:tcPr>
          <w:p w14:paraId="1EACD4B2" w14:textId="77777777" w:rsidR="00427F31" w:rsidRDefault="00427F31" w:rsidP="00427F31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r>
              <w:t xml:space="preserve">USB connecting cable </w:t>
            </w:r>
          </w:p>
          <w:p w14:paraId="00E77FB8" w14:textId="67686928" w:rsidR="001C4CD5" w:rsidRDefault="00427F31" w:rsidP="00427F31">
            <w:pPr>
              <w:pStyle w:val="ListParagraph"/>
              <w:numPr>
                <w:ilvl w:val="0"/>
                <w:numId w:val="5"/>
              </w:numPr>
            </w:pPr>
            <w:r>
              <w:t>1 set of spare cartridges per machine</w:t>
            </w:r>
          </w:p>
        </w:tc>
      </w:tr>
      <w:tr w:rsidR="00427F31" w14:paraId="46B2557D" w14:textId="77777777" w:rsidTr="001C4CD5">
        <w:tc>
          <w:tcPr>
            <w:tcW w:w="801" w:type="dxa"/>
          </w:tcPr>
          <w:p w14:paraId="2260DAF7" w14:textId="510C44F3" w:rsidR="00427F31" w:rsidRDefault="00427F31" w:rsidP="001C4CD5">
            <w:r>
              <w:t>4.A</w:t>
            </w:r>
          </w:p>
        </w:tc>
        <w:tc>
          <w:tcPr>
            <w:tcW w:w="1101" w:type="dxa"/>
            <w:shd w:val="clear" w:color="auto" w:fill="auto"/>
          </w:tcPr>
          <w:p w14:paraId="78BCF0FF" w14:textId="187A6466" w:rsidR="00427F31" w:rsidRDefault="00427F31" w:rsidP="001C4CD5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5 Pcs </w:t>
            </w:r>
          </w:p>
        </w:tc>
        <w:tc>
          <w:tcPr>
            <w:tcW w:w="2427" w:type="dxa"/>
            <w:shd w:val="clear" w:color="auto" w:fill="auto"/>
          </w:tcPr>
          <w:p w14:paraId="03765A7B" w14:textId="5BF3E998" w:rsidR="00427F31" w:rsidRDefault="00427F31" w:rsidP="001C4CD5">
            <w:pPr>
              <w:rPr>
                <w:rFonts w:ascii="Calibri" w:eastAsia="Calibri" w:hAnsi="Calibri"/>
              </w:rPr>
            </w:pPr>
            <w:r w:rsidRPr="00427F31">
              <w:rPr>
                <w:rFonts w:ascii="Calibri" w:eastAsia="Calibri" w:hAnsi="Calibri"/>
              </w:rPr>
              <w:t>Canon/HP MFP Machines</w:t>
            </w:r>
          </w:p>
        </w:tc>
        <w:tc>
          <w:tcPr>
            <w:tcW w:w="2780" w:type="dxa"/>
          </w:tcPr>
          <w:p w14:paraId="6E79CD43" w14:textId="203A5195" w:rsidR="00427F31" w:rsidRDefault="00427F31" w:rsidP="00427F31">
            <w:r>
              <w:t>imageRUNNER ADVANCE DX 4735i</w:t>
            </w:r>
          </w:p>
        </w:tc>
        <w:tc>
          <w:tcPr>
            <w:tcW w:w="3640" w:type="dxa"/>
          </w:tcPr>
          <w:p w14:paraId="0B66F1F9" w14:textId="77777777" w:rsidR="00427F31" w:rsidRPr="00427F31" w:rsidRDefault="00427F31" w:rsidP="001527AC">
            <w:pPr>
              <w:numPr>
                <w:ilvl w:val="0"/>
                <w:numId w:val="5"/>
              </w:numPr>
            </w:pPr>
            <w:r w:rsidRPr="00427F31">
              <w:t xml:space="preserve">Photocopy, Scan, Print </w:t>
            </w:r>
          </w:p>
          <w:p w14:paraId="075D8DB7" w14:textId="77777777" w:rsidR="00427F31" w:rsidRPr="00427F31" w:rsidRDefault="00427F31" w:rsidP="001527AC">
            <w:pPr>
              <w:numPr>
                <w:ilvl w:val="0"/>
                <w:numId w:val="5"/>
              </w:numPr>
            </w:pPr>
            <w:r w:rsidRPr="00427F31">
              <w:t xml:space="preserve">Able to connect to Network </w:t>
            </w:r>
          </w:p>
          <w:p w14:paraId="2B12580F" w14:textId="77777777" w:rsidR="00427F31" w:rsidRPr="00427F31" w:rsidRDefault="00427F31" w:rsidP="001527AC">
            <w:pPr>
              <w:numPr>
                <w:ilvl w:val="0"/>
                <w:numId w:val="5"/>
              </w:numPr>
            </w:pPr>
            <w:r w:rsidRPr="00427F31">
              <w:t xml:space="preserve">Bluetooth and Wi Fi connections desirable </w:t>
            </w:r>
          </w:p>
          <w:p w14:paraId="79C90239" w14:textId="77777777" w:rsidR="00427F31" w:rsidRPr="00427F31" w:rsidRDefault="00427F31" w:rsidP="001527AC">
            <w:pPr>
              <w:numPr>
                <w:ilvl w:val="0"/>
                <w:numId w:val="5"/>
              </w:numPr>
            </w:pPr>
            <w:r w:rsidRPr="00427F31">
              <w:t xml:space="preserve">Both sides printing </w:t>
            </w:r>
          </w:p>
          <w:p w14:paraId="2F674F8D" w14:textId="77777777" w:rsidR="00427F31" w:rsidRPr="00427F31" w:rsidRDefault="00427F31" w:rsidP="001527AC">
            <w:pPr>
              <w:numPr>
                <w:ilvl w:val="0"/>
                <w:numId w:val="5"/>
              </w:numPr>
            </w:pPr>
            <w:r w:rsidRPr="00427F31">
              <w:t xml:space="preserve">Black printing only </w:t>
            </w:r>
          </w:p>
          <w:p w14:paraId="40CF0FEC" w14:textId="77777777" w:rsidR="00427F31" w:rsidRDefault="00427F31" w:rsidP="001527AC">
            <w:pPr>
              <w:numPr>
                <w:ilvl w:val="0"/>
                <w:numId w:val="5"/>
              </w:numPr>
            </w:pPr>
            <w:r w:rsidRPr="00427F31">
              <w:t xml:space="preserve">Power Cable c or D type </w:t>
            </w:r>
          </w:p>
          <w:p w14:paraId="0DD9A2A5" w14:textId="77777777" w:rsidR="00427F31" w:rsidRDefault="00427F31" w:rsidP="001527AC">
            <w:pPr>
              <w:numPr>
                <w:ilvl w:val="0"/>
                <w:numId w:val="5"/>
              </w:numPr>
            </w:pPr>
            <w:r w:rsidRPr="00427F31">
              <w:t>Equipment Must be English language</w:t>
            </w:r>
          </w:p>
          <w:p w14:paraId="02813E74" w14:textId="77777777" w:rsidR="00427F31" w:rsidRDefault="00427F31" w:rsidP="001527AC">
            <w:pPr>
              <w:numPr>
                <w:ilvl w:val="0"/>
                <w:numId w:val="5"/>
              </w:numPr>
            </w:pPr>
            <w:r>
              <w:t xml:space="preserve">Document feeder (ADF) essential </w:t>
            </w:r>
          </w:p>
          <w:p w14:paraId="51C48677" w14:textId="0BDBAF6F" w:rsidR="001527AC" w:rsidRDefault="001527AC" w:rsidP="001527AC">
            <w:pPr>
              <w:pStyle w:val="ListParagraph"/>
              <w:numPr>
                <w:ilvl w:val="0"/>
                <w:numId w:val="5"/>
              </w:numPr>
            </w:pPr>
            <w:r>
              <w:lastRenderedPageBreak/>
              <w:t>Original from Manufacturer</w:t>
            </w:r>
          </w:p>
        </w:tc>
        <w:tc>
          <w:tcPr>
            <w:tcW w:w="3199" w:type="dxa"/>
          </w:tcPr>
          <w:p w14:paraId="12DA257C" w14:textId="77777777" w:rsidR="00427F31" w:rsidRDefault="00427F31" w:rsidP="00427F31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r>
              <w:lastRenderedPageBreak/>
              <w:t xml:space="preserve">USB connecting cable </w:t>
            </w:r>
          </w:p>
          <w:p w14:paraId="7B675845" w14:textId="36EBE5C2" w:rsidR="00427F31" w:rsidRDefault="00427F31" w:rsidP="00427F31">
            <w:pPr>
              <w:pStyle w:val="ListParagraph"/>
              <w:numPr>
                <w:ilvl w:val="0"/>
                <w:numId w:val="5"/>
              </w:numPr>
              <w:spacing w:after="160" w:line="259" w:lineRule="auto"/>
            </w:pPr>
            <w:r>
              <w:t>1 set of spare cartridges per machine</w:t>
            </w:r>
          </w:p>
        </w:tc>
      </w:tr>
      <w:tr w:rsidR="001527AC" w14:paraId="74D2E81E" w14:textId="77777777" w:rsidTr="008E3394">
        <w:tc>
          <w:tcPr>
            <w:tcW w:w="801" w:type="dxa"/>
          </w:tcPr>
          <w:p w14:paraId="5042DBE1" w14:textId="77777777" w:rsidR="001527AC" w:rsidRDefault="001527AC" w:rsidP="001C4CD5">
            <w:r>
              <w:t>5</w:t>
            </w:r>
          </w:p>
        </w:tc>
        <w:tc>
          <w:tcPr>
            <w:tcW w:w="1101" w:type="dxa"/>
            <w:shd w:val="clear" w:color="auto" w:fill="auto"/>
          </w:tcPr>
          <w:p w14:paraId="2FFA22E7" w14:textId="77777777" w:rsidR="001527AC" w:rsidRDefault="001527AC" w:rsidP="001C4CD5">
            <w:pPr>
              <w:rPr>
                <w:rFonts w:ascii="Calibri" w:eastAsia="Calibri" w:hAnsi="Calibri"/>
              </w:rPr>
            </w:pPr>
          </w:p>
        </w:tc>
        <w:tc>
          <w:tcPr>
            <w:tcW w:w="8847" w:type="dxa"/>
            <w:gridSpan w:val="3"/>
            <w:shd w:val="clear" w:color="auto" w:fill="auto"/>
          </w:tcPr>
          <w:p w14:paraId="5FBD34C6" w14:textId="0A9FB63F" w:rsidR="001527AC" w:rsidRDefault="001527AC" w:rsidP="001C4CD5">
            <w:r>
              <w:rPr>
                <w:rFonts w:ascii="Calibri" w:eastAsia="Calibri" w:hAnsi="Calibri"/>
              </w:rPr>
              <w:t xml:space="preserve">Delivery to the Concern Worldwide El Fula Office in South Kordofan </w:t>
            </w:r>
          </w:p>
        </w:tc>
        <w:tc>
          <w:tcPr>
            <w:tcW w:w="3199" w:type="dxa"/>
          </w:tcPr>
          <w:p w14:paraId="789E87F6" w14:textId="77777777" w:rsidR="001527AC" w:rsidRDefault="001527AC" w:rsidP="001C4CD5"/>
        </w:tc>
      </w:tr>
    </w:tbl>
    <w:p w14:paraId="17A3428A" w14:textId="439D5ABD" w:rsidR="001C4CD5" w:rsidRDefault="001C4CD5" w:rsidP="001C4CD5"/>
    <w:p w14:paraId="7DD16FAC" w14:textId="77777777" w:rsidR="001527AC" w:rsidRDefault="001527AC" w:rsidP="00E95B74">
      <w:pPr>
        <w:rPr>
          <w:b/>
          <w:sz w:val="28"/>
          <w:szCs w:val="28"/>
        </w:rPr>
      </w:pPr>
      <w:r>
        <w:rPr>
          <w:b/>
          <w:sz w:val="28"/>
          <w:szCs w:val="28"/>
        </w:rPr>
        <w:t>NOTES</w:t>
      </w:r>
    </w:p>
    <w:p w14:paraId="5857F93B" w14:textId="77777777" w:rsidR="001527AC" w:rsidRDefault="001527AC" w:rsidP="00326CB7">
      <w:pPr>
        <w:pStyle w:val="ListParagraph"/>
        <w:numPr>
          <w:ilvl w:val="0"/>
          <w:numId w:val="7"/>
        </w:numPr>
      </w:pPr>
      <w:r>
        <w:t>S</w:t>
      </w:r>
      <w:r w:rsidR="00E95B74">
        <w:t xml:space="preserve">uppliers </w:t>
      </w:r>
      <w:r>
        <w:t>may offer</w:t>
      </w:r>
      <w:r w:rsidR="00E95B74">
        <w:t xml:space="preserve"> an alternative model</w:t>
      </w:r>
      <w:r>
        <w:t xml:space="preserve"> to the ones mentioned here.  They must submit a product catalogue or specification sheet i</w:t>
      </w:r>
      <w:r w:rsidR="00E95B74">
        <w:t xml:space="preserve">n the tender submission. </w:t>
      </w:r>
    </w:p>
    <w:p w14:paraId="279CD561" w14:textId="77777777" w:rsidR="001527AC" w:rsidRDefault="001527AC" w:rsidP="001527AC">
      <w:pPr>
        <w:pStyle w:val="ListParagraph"/>
        <w:numPr>
          <w:ilvl w:val="0"/>
          <w:numId w:val="7"/>
        </w:numPr>
      </w:pPr>
      <w:r>
        <w:t xml:space="preserve">If a supplier advances to the Technical Evaluation Stage, one criteria of evaluation is to inspect the goods and Certificate of Origin by visiting the suppliers premises/warehouses.  Access must be granted to the tender evaluation committee to carry out this process.  All items quoted MUST be </w:t>
      </w:r>
      <w:r w:rsidR="00E95B74">
        <w:t>in stock for verification</w:t>
      </w:r>
      <w:r>
        <w:t xml:space="preserve">.  Failure to have a sample of the items will result in disqualification.  </w:t>
      </w:r>
      <w:r w:rsidR="00E95B74">
        <w:t xml:space="preserve">  </w:t>
      </w:r>
    </w:p>
    <w:p w14:paraId="6E3DF7FD" w14:textId="77777777" w:rsidR="001527AC" w:rsidRDefault="00E95B74" w:rsidP="001527AC">
      <w:pPr>
        <w:pStyle w:val="ListParagraph"/>
        <w:numPr>
          <w:ilvl w:val="0"/>
          <w:numId w:val="7"/>
        </w:numPr>
      </w:pPr>
      <w:r>
        <w:t xml:space="preserve">Documents supporting the country of origin are required </w:t>
      </w:r>
    </w:p>
    <w:p w14:paraId="3C0365C3" w14:textId="4FFE7FE8" w:rsidR="00E95B74" w:rsidRDefault="001527AC" w:rsidP="001527AC">
      <w:pPr>
        <w:pStyle w:val="ListParagraph"/>
        <w:numPr>
          <w:ilvl w:val="0"/>
          <w:numId w:val="7"/>
        </w:numPr>
      </w:pPr>
      <w:r>
        <w:t xml:space="preserve">The supplier must be able to provide a minimum of </w:t>
      </w:r>
      <w:r w:rsidR="00E95B74">
        <w:t xml:space="preserve">6 month warranty for the goods </w:t>
      </w:r>
      <w:r>
        <w:t xml:space="preserve">supplied.  </w:t>
      </w:r>
    </w:p>
    <w:p w14:paraId="717DD726" w14:textId="0DB7B7BD" w:rsidR="001527AC" w:rsidRPr="001C4CD5" w:rsidRDefault="001527AC" w:rsidP="001527AC">
      <w:pPr>
        <w:pStyle w:val="ListParagraph"/>
        <w:numPr>
          <w:ilvl w:val="0"/>
          <w:numId w:val="7"/>
        </w:numPr>
      </w:pPr>
      <w:r>
        <w:t xml:space="preserve">Line no 4 &amp; 4.A are just options on an MFP.  The number of units required are 5.  The final choice will be made on whether to supply Line 4 o 4.A will depend on budget availability.  Therefore please quote on both if you have them as part of your stock. </w:t>
      </w:r>
    </w:p>
    <w:sectPr w:rsidR="001527AC" w:rsidRPr="001C4CD5" w:rsidSect="001527AC">
      <w:headerReference w:type="default" r:id="rId10"/>
      <w:footerReference w:type="default" r:id="rId11"/>
      <w:pgSz w:w="16838" w:h="11906" w:orient="landscape"/>
      <w:pgMar w:top="1440" w:right="1440" w:bottom="851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0337A" w14:textId="77777777" w:rsidR="001C4CD5" w:rsidRDefault="001C4CD5" w:rsidP="001C4CD5">
      <w:pPr>
        <w:spacing w:after="0" w:line="240" w:lineRule="auto"/>
      </w:pPr>
      <w:r>
        <w:separator/>
      </w:r>
    </w:p>
  </w:endnote>
  <w:endnote w:type="continuationSeparator" w:id="0">
    <w:p w14:paraId="56C7D1BD" w14:textId="77777777" w:rsidR="001C4CD5" w:rsidRDefault="001C4CD5" w:rsidP="001C4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9594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13764D" w14:textId="67268F84" w:rsidR="001527AC" w:rsidRDefault="001527A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7F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7FC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809487" w14:textId="77777777" w:rsidR="001527AC" w:rsidRDefault="001527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8B007" w14:textId="77777777" w:rsidR="001C4CD5" w:rsidRDefault="001C4CD5" w:rsidP="001C4CD5">
      <w:pPr>
        <w:spacing w:after="0" w:line="240" w:lineRule="auto"/>
      </w:pPr>
      <w:r>
        <w:separator/>
      </w:r>
    </w:p>
  </w:footnote>
  <w:footnote w:type="continuationSeparator" w:id="0">
    <w:p w14:paraId="60F554F1" w14:textId="77777777" w:rsidR="001C4CD5" w:rsidRDefault="001C4CD5" w:rsidP="001C4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A60D0" w14:textId="77777777" w:rsidR="001C4CD5" w:rsidRDefault="001C4CD5" w:rsidP="001C4CD5">
    <w:pPr>
      <w:pStyle w:val="Header"/>
      <w:tabs>
        <w:tab w:val="clear" w:pos="4513"/>
        <w:tab w:val="clear" w:pos="9026"/>
      </w:tabs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 wp14:anchorId="6F9CA764" wp14:editId="67CE94CC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1628775" cy="752475"/>
          <wp:effectExtent l="0" t="0" r="9525" b="9525"/>
          <wp:wrapThrough wrapText="bothSides">
            <wp:wrapPolygon edited="0">
              <wp:start x="0" y="0"/>
              <wp:lineTo x="0" y="21327"/>
              <wp:lineTo x="21474" y="21327"/>
              <wp:lineTo x="21474" y="0"/>
              <wp:lineTo x="0" y="0"/>
            </wp:wrapPolygon>
          </wp:wrapThrough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n-IE"/>
      </w:rPr>
      <w:drawing>
        <wp:anchor distT="0" distB="0" distL="114300" distR="114300" simplePos="0" relativeHeight="251659264" behindDoc="0" locked="0" layoutInCell="1" allowOverlap="1" wp14:anchorId="7B2F3E7B" wp14:editId="5E7CF5DC">
          <wp:simplePos x="0" y="0"/>
          <wp:positionH relativeFrom="margin">
            <wp:align>right</wp:align>
          </wp:positionH>
          <wp:positionV relativeFrom="paragraph">
            <wp:posOffset>172720</wp:posOffset>
          </wp:positionV>
          <wp:extent cx="1247775" cy="428625"/>
          <wp:effectExtent l="0" t="0" r="9525" b="9525"/>
          <wp:wrapThrough wrapText="bothSides">
            <wp:wrapPolygon edited="0">
              <wp:start x="0" y="0"/>
              <wp:lineTo x="0" y="21120"/>
              <wp:lineTo x="21435" y="21120"/>
              <wp:lineTo x="21435" y="0"/>
              <wp:lineTo x="0" y="0"/>
            </wp:wrapPolygon>
          </wp:wrapThrough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n-IE"/>
      </w:rPr>
      <w:drawing>
        <wp:inline distT="0" distB="0" distL="0" distR="0" wp14:anchorId="7AF0D874" wp14:editId="04ACCAB0">
          <wp:extent cx="917575" cy="1111250"/>
          <wp:effectExtent l="0" t="0" r="0" b="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7575" cy="1111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47753"/>
    <w:multiLevelType w:val="hybridMultilevel"/>
    <w:tmpl w:val="555AAF0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2486F"/>
    <w:multiLevelType w:val="hybridMultilevel"/>
    <w:tmpl w:val="13F881A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45C9D"/>
    <w:multiLevelType w:val="hybridMultilevel"/>
    <w:tmpl w:val="C5422F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C01D1"/>
    <w:multiLevelType w:val="hybridMultilevel"/>
    <w:tmpl w:val="C4883D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01784"/>
    <w:multiLevelType w:val="hybridMultilevel"/>
    <w:tmpl w:val="9F226A9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639F9"/>
    <w:multiLevelType w:val="hybridMultilevel"/>
    <w:tmpl w:val="0CB031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A002F"/>
    <w:multiLevelType w:val="hybridMultilevel"/>
    <w:tmpl w:val="9A1CA8A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IE" w:vendorID="64" w:dllVersion="131078" w:nlCheck="1" w:checkStyle="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CD5"/>
    <w:rsid w:val="001527AC"/>
    <w:rsid w:val="001C4CD5"/>
    <w:rsid w:val="00427F31"/>
    <w:rsid w:val="00847640"/>
    <w:rsid w:val="00862BB1"/>
    <w:rsid w:val="00992FDC"/>
    <w:rsid w:val="00AB6F02"/>
    <w:rsid w:val="00AF4117"/>
    <w:rsid w:val="00C76FB4"/>
    <w:rsid w:val="00DC7FC8"/>
    <w:rsid w:val="00E9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E86ED1"/>
  <w15:chartTrackingRefBased/>
  <w15:docId w15:val="{B421C754-EB11-47C0-B169-2FC3A998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F31"/>
  </w:style>
  <w:style w:type="paragraph" w:styleId="Heading1">
    <w:name w:val="heading 1"/>
    <w:basedOn w:val="Normal"/>
    <w:next w:val="Normal"/>
    <w:link w:val="Heading1Char"/>
    <w:uiPriority w:val="9"/>
    <w:qFormat/>
    <w:rsid w:val="00427F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4C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CD5"/>
  </w:style>
  <w:style w:type="paragraph" w:styleId="Footer">
    <w:name w:val="footer"/>
    <w:basedOn w:val="Normal"/>
    <w:link w:val="FooterChar"/>
    <w:uiPriority w:val="99"/>
    <w:unhideWhenUsed/>
    <w:rsid w:val="001C4C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CD5"/>
  </w:style>
  <w:style w:type="paragraph" w:styleId="ListParagraph">
    <w:name w:val="List Paragraph"/>
    <w:basedOn w:val="Normal"/>
    <w:uiPriority w:val="34"/>
    <w:qFormat/>
    <w:rsid w:val="001C4CD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27F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A8A9870042244942705EAE06609E2" ma:contentTypeVersion="13" ma:contentTypeDescription="Create a new document." ma:contentTypeScope="" ma:versionID="5aca534c05b8dafb95df66c2a8ce312a">
  <xsd:schema xmlns:xsd="http://www.w3.org/2001/XMLSchema" xmlns:xs="http://www.w3.org/2001/XMLSchema" xmlns:p="http://schemas.microsoft.com/office/2006/metadata/properties" xmlns:ns3="27c939b8-b03b-4e2d-9d8f-bbdce4b74d86" xmlns:ns4="ae390c01-6385-4c1f-b808-b8baa480ecc2" targetNamespace="http://schemas.microsoft.com/office/2006/metadata/properties" ma:root="true" ma:fieldsID="fd16f117a72b780a0e3256f241643dd3" ns3:_="" ns4:_="">
    <xsd:import namespace="27c939b8-b03b-4e2d-9d8f-bbdce4b74d86"/>
    <xsd:import namespace="ae390c01-6385-4c1f-b808-b8baa480ecc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939b8-b03b-4e2d-9d8f-bbdce4b74d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90c01-6385-4c1f-b808-b8baa480e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4BC637-DDCC-42BB-AC1A-9829E0401DBE}">
  <ds:schemaRefs>
    <ds:schemaRef ds:uri="http://purl.org/dc/elements/1.1/"/>
    <ds:schemaRef ds:uri="27c939b8-b03b-4e2d-9d8f-bbdce4b74d86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e390c01-6385-4c1f-b808-b8baa480ecc2"/>
  </ds:schemaRefs>
</ds:datastoreItem>
</file>

<file path=customXml/itemProps2.xml><?xml version="1.0" encoding="utf-8"?>
<ds:datastoreItem xmlns:ds="http://schemas.openxmlformats.org/officeDocument/2006/customXml" ds:itemID="{06B56A45-BC87-409B-B34C-B611A70E9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9EBB8-4700-4A90-82E4-9450DD119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939b8-b03b-4e2d-9d8f-bbdce4b74d86"/>
    <ds:schemaRef ds:uri="ae390c01-6385-4c1f-b808-b8baa480e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Boyle</dc:creator>
  <cp:keywords/>
  <dc:description/>
  <cp:lastModifiedBy>Gillian Boyle</cp:lastModifiedBy>
  <cp:revision>3</cp:revision>
  <dcterms:created xsi:type="dcterms:W3CDTF">2021-04-06T15:55:00Z</dcterms:created>
  <dcterms:modified xsi:type="dcterms:W3CDTF">2021-04-07T13:07:00Z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0x010100A47A8A9870042244942705EAE06609E2</vt:lpwstr>
  </property>
</Properties>
</file>